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_______________________________________________________,
</w:t>
      </w:r>
    </w:p>
    <w:p>
      <w:r>
        <w:t xml:space="preserve">(фамилия, имя, отчество)
</w:t>
      </w:r>
    </w:p>
    <w:p>
      <w:r>
        <w:t xml:space="preserve">проживающий(ая) по адресу: _________________________________________,
</w:t>
      </w:r>
    </w:p>
    <w:p>
      <w:r>
        <w:t xml:space="preserve">паспорт серии ___________, номер ______________, выданный ___________
</w:t>
      </w:r>
    </w:p>
    <w:p>
      <w:r>
        <w:t xml:space="preserve">_____________________________________________________________________
</w:t>
      </w:r>
    </w:p>
    <w:p>
      <w:r>
        <w:t xml:space="preserve">и гр. ______________________________________________________________,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проживающий(ая) по адресу: _________________________________________,
</w:t>
      </w:r>
    </w:p>
    <w:p>
      <w:r>
        <w:t xml:space="preserve">паспорт серии ___________, номер ______________, выданный ___________
</w:t>
      </w:r>
    </w:p>
    <w:p>
      <w:r>
        <w:t xml:space="preserve">_____________________________________________________________________
</w:t>
      </w:r>
    </w:p>
    <w:p>
      <w:r>
        <w:t xml:space="preserve">заключили настоящий договор о нижеследующем:
</w:t>
      </w:r>
    </w:p>
    <w:p>
      <w:r>
        <w:t xml:space="preserve">1. Я, гр. ______________________ безвозмездно передаю (дарю) гр.
</w:t>
      </w:r>
    </w:p>
    <w:p>
      <w:r>
        <w:t xml:space="preserve">___________________, _________(_______________) долю из принадлежащей
</w:t>
      </w:r>
    </w:p>
    <w:p>
      <w:r>
        <w:t xml:space="preserve">мне _____ - комнатной квартиры общей площадью _____ (_______________)
</w:t>
      </w:r>
    </w:p>
    <w:p>
      <w:r>
        <w:t xml:space="preserve">кв. м,  в  том  числе жилой площадью ______(________________) кв.  м,
</w:t>
      </w:r>
    </w:p>
    <w:p>
      <w:r>
        <w:t xml:space="preserve">находящейся по адресу: _____________________________________________.
</w:t>
      </w:r>
    </w:p>
    <w:p>
      <w:r>
        <w:t xml:space="preserve">Доля исчислена из жилой площади квартиры.
</w:t>
      </w:r>
    </w:p>
    <w:p>
      <w:r>
        <w:t xml:space="preserve">2. Указанная квартира принадлежит гр. _________________________,
</w:t>
      </w:r>
    </w:p>
    <w:p>
      <w:r>
        <w:t xml:space="preserve">по праву собственности, что подтверждено ____________________________
</w:t>
      </w:r>
    </w:p>
    <w:p>
      <w:r>
        <w:t xml:space="preserve">____________________________________________________________________.
</w:t>
      </w:r>
    </w:p>
    <w:p>
      <w:r>
        <w:t xml:space="preserve">3. Я, гр. __________________, в дар от гр. ____________________,
</w:t>
      </w:r>
    </w:p>
    <w:p>
      <w:r>
        <w:t xml:space="preserve">______(_______________) долю указанной квартиры принимаю.
</w:t>
      </w:r>
    </w:p>
    <w:p>
      <w:r>
        <w:t xml:space="preserve">4. Подаренная ____(________) доля указанной квартиры оценивается
</w:t>
      </w:r>
    </w:p>
    <w:p>
      <w:r>
        <w:t xml:space="preserve">сторонами в ____________(_____________________________________)  руб.
</w:t>
      </w:r>
    </w:p>
    <w:p>
      <w:r>
        <w:t xml:space="preserve">5. Одновременно данным договором установлен порядок  пользования
</w:t>
      </w:r>
    </w:p>
    <w:p>
      <w:r>
        <w:t xml:space="preserve">квартирой: одаряемой гр. ____________________ поступает в пользование
</w:t>
      </w:r>
    </w:p>
    <w:p>
      <w:r>
        <w:t xml:space="preserve">изолированная(ые) комната(ы) размером ____________ и ________________
</w:t>
      </w:r>
    </w:p>
    <w:p>
      <w:r>
        <w:t xml:space="preserve">кв. м и гр. __________________________ - изолированная(ые) комната(ы)
</w:t>
      </w:r>
    </w:p>
    <w:p>
      <w:r>
        <w:t xml:space="preserve">размером ________________ и _______________  кв. м.
</w:t>
      </w:r>
    </w:p>
    <w:p>
      <w:r>
        <w:t xml:space="preserve">Места общего пользования будут находиться в пользовании обеих.
</w:t>
      </w:r>
    </w:p>
    <w:p>
      <w:r>
        <w:t xml:space="preserve">6. Одаряемая  осуществляет  за  свой  счет эксплуатацию и ремонт
</w:t>
      </w:r>
    </w:p>
    <w:p>
      <w:r>
        <w:t xml:space="preserve">квартиры соразмерно  с  занимаемой  площадью,  а  также  участвует  в
</w:t>
      </w:r>
    </w:p>
    <w:p>
      <w:r>
        <w:t xml:space="preserve">расходах,  связанных с техническим обслуживанием и  ремонтом,  в  том
</w:t>
      </w:r>
    </w:p>
    <w:p>
      <w:r>
        <w:t xml:space="preserve">числе капитальным, всего дома.
</w:t>
      </w:r>
    </w:p>
    <w:p>
      <w:r>
        <w:t xml:space="preserve">7. Расходы  по  составлению  настоящего  договора уплачивает гр.
</w:t>
      </w:r>
    </w:p>
    <w:p>
      <w:r>
        <w:t xml:space="preserve">___________________.
</w:t>
      </w:r>
    </w:p>
    <w:p>
      <w:r>
        <w:t xml:space="preserve">8. Настоящий  договор  составлен в трех экземплярах,  из которых
</w:t>
      </w:r>
    </w:p>
    <w:p>
      <w:r>
        <w:t xml:space="preserve">один хранится в делах ________________________ нотариальной  конторы,
</w:t>
      </w:r>
    </w:p>
    <w:p>
      <w:r>
        <w:t xml:space="preserve">а другие выдаются гр. _________________ и гр. ______________________.
</w:t>
      </w:r>
    </w:p>
    <w:p>
      <w:r>
        <w:t xml:space="preserve">Подписи сторон:
</w:t>
      </w:r>
    </w:p>
    <w:p>
      <w:r>
        <w:t xml:space="preserve">________________________             ________________
</w:t>
      </w:r>
    </w:p>
    <w:p>
      <w:r>
        <w:t xml:space="preserve">(подпись)
</w:t>
      </w:r>
    </w:p>
    <w:p>
      <w:r>
        <w:t xml:space="preserve">________________________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проверена, принадлежность отчуждаемой
</w:t>
      </w:r>
    </w:p>
    <w:p>
      <w:r>
        <w:t xml:space="preserve">квартиры проверена.
</w:t>
      </w:r>
    </w:p>
    <w:p>
      <w:r>
        <w:t xml:space="preserve">Текст договора дарения прочитан вслух.
</w:t>
      </w:r>
    </w:p>
    <w:p>
      <w:r>
        <w:t xml:space="preserve">Договор подлежит регистрации в _________________________________
</w:t>
      </w:r>
    </w:p>
    <w:p>
      <w:r>
        <w:t xml:space="preserve">(наименование государственного
</w:t>
      </w:r>
    </w:p>
    <w:p>
      <w:r>
        <w:t xml:space="preserve">______________.
</w:t>
      </w:r>
    </w:p>
    <w:p>
      <w:r>
        <w:t xml:space="preserve">органа)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Нотариус: 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Передача дара    осуществляется    посредством   его   вручения,
</w:t>
      </w:r>
    </w:p>
    <w:p>
      <w:r>
        <w:t xml:space="preserve">символической передачи  (вручение  ключей  и  т.п.)   либо   вручения
</w:t>
      </w:r>
    </w:p>
    <w:p>
      <w:r>
        <w:t xml:space="preserve">правоустанавливающих документов
</w:t>
      </w:r>
    </w:p>
    <w:p>
      <w:r>
        <w:t xml:space="preserve">Договор дарения недвижимого имущества  подлежит  государственной
</w:t>
      </w:r>
    </w:p>
    <w:p>
      <w:r>
        <w:t xml:space="preserve">регистрации (ст. 574 ГК РФ).
</w:t>
      </w:r>
    </w:p>
    <w:p>
      <w:r>
        <w:t xml:space="preserve">Одаряемый вправе в любое время до  передачи  ему  дара  от  него
</w:t>
      </w:r>
    </w:p>
    <w:p>
      <w:r>
        <w:t xml:space="preserve">отказаться. В этом случае договор дарения считается расторгнутым.
</w:t>
      </w:r>
    </w:p>
    <w:p>
      <w:r>
        <w:t xml:space="preserve">Если договор дарения заключен в письменной форме,  отказ от дара
</w:t>
      </w:r>
    </w:p>
    <w:p>
      <w:r>
        <w:t xml:space="preserve">должен быть  совершен  также  в  письменной  форме.  В случае,  когда
</w:t>
      </w:r>
    </w:p>
    <w:p>
      <w:r>
        <w:t xml:space="preserve">договор дарения  зарегистрирован,  отказ  от  принятия   дара   также
</w:t>
      </w:r>
    </w:p>
    <w:p>
      <w:r>
        <w:t xml:space="preserve">подлежит государственной регистрации (ст. 573 ГК РФ).
</w:t>
      </w:r>
    </w:p>
    <w:p>
      <w:r>
        <w:t xml:space="preserve">К договорам  дарения в равной мере применяются правила законов и
</w:t>
      </w:r>
    </w:p>
    <w:p>
      <w:r>
        <w:t xml:space="preserve">других правовых     актов     о      признании      недействительными
</w:t>
      </w:r>
    </w:p>
    <w:p>
      <w:r>
        <w:t xml:space="preserve">гражданско-правовых сделок.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2023-10-10T09:38:30.119Z</dcterms:created>
  <dcterms:modified xsi:type="dcterms:W3CDTF">2023-10-10T09:38:30.119Z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